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FE" w:rsidRDefault="00E3219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江永县残疾人联合会</w:t>
      </w:r>
    </w:p>
    <w:p w:rsidR="005920FE" w:rsidRDefault="00E3219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关于招聘残疾人工作联络员的公告</w:t>
      </w:r>
    </w:p>
    <w:p w:rsidR="005920FE" w:rsidRDefault="005920FE">
      <w:pPr>
        <w:spacing w:line="620" w:lineRule="exact"/>
        <w:jc w:val="center"/>
      </w:pP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为促进残疾人就业，经县残联理事会研究，面向全县三、四级残疾人（精神残疾除外），招聘残疾人工作联络员2名。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招聘条件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1.热爱残疾人事业，遵纪守法，具有正常履行职责的身体素质；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2.具有本县户口（或经常居住地在本县），初中以上学历；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3.年龄原则上在</w:t>
      </w:r>
      <w:r w:rsidR="00C12148" w:rsidRPr="00D14763">
        <w:rPr>
          <w:rFonts w:ascii="仿宋_GB2312" w:eastAsia="仿宋_GB2312"/>
          <w:sz w:val="32"/>
          <w:szCs w:val="32"/>
        </w:rPr>
        <w:t>50</w:t>
      </w:r>
      <w:r w:rsidRPr="00D14763">
        <w:rPr>
          <w:rFonts w:ascii="仿宋_GB2312" w:eastAsia="仿宋_GB2312" w:hint="eastAsia"/>
          <w:sz w:val="32"/>
          <w:szCs w:val="32"/>
        </w:rPr>
        <w:t>周岁以下（197</w:t>
      </w:r>
      <w:r w:rsidR="00C12148" w:rsidRPr="00D14763">
        <w:rPr>
          <w:rFonts w:ascii="仿宋_GB2312" w:eastAsia="仿宋_GB2312"/>
          <w:sz w:val="32"/>
          <w:szCs w:val="32"/>
        </w:rPr>
        <w:t>2</w:t>
      </w:r>
      <w:r w:rsidRPr="00D14763">
        <w:rPr>
          <w:rFonts w:ascii="仿宋_GB2312" w:eastAsia="仿宋_GB2312" w:hint="eastAsia"/>
          <w:sz w:val="32"/>
          <w:szCs w:val="32"/>
        </w:rPr>
        <w:t>年7月1日后出生）；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4.通过学习能够使用办公软件；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5.符合公益性岗位的相关要求，</w:t>
      </w:r>
      <w:r w:rsidR="0009501A">
        <w:rPr>
          <w:rFonts w:ascii="仿宋_GB2312" w:eastAsia="仿宋_GB2312" w:hint="eastAsia"/>
          <w:sz w:val="32"/>
          <w:szCs w:val="32"/>
        </w:rPr>
        <w:t>能</w:t>
      </w:r>
      <w:r w:rsidRPr="00D14763">
        <w:rPr>
          <w:rFonts w:ascii="仿宋_GB2312" w:eastAsia="仿宋_GB2312" w:hint="eastAsia"/>
          <w:sz w:val="32"/>
          <w:szCs w:val="32"/>
        </w:rPr>
        <w:t>通过县就业服务局的前置审批。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基本职责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主要负责听取残疾人意见，反映残疾人需求，维护残疾人权益，为残疾人服务；开展残疾人康复、教育、劳动就业、文化、体育、用品供应、福利、社会服务等工作，创造良好的环境和条件，扶助残疾人平等参与社会生活；完成残联领导交办的其他工作任务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工作岗位及地点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工作岗位：江永县残疾人劳动就业服务站联络员1名；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 xml:space="preserve">          江永县残疾人用品用具服务站联络员1名。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lastRenderedPageBreak/>
        <w:t>工作地点：江永县潇浦镇凤亭路12号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招聘方法和程序</w:t>
      </w:r>
    </w:p>
    <w:p w:rsidR="005920FE" w:rsidRPr="00D14763" w:rsidRDefault="00E32194">
      <w:pPr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14763">
        <w:rPr>
          <w:rFonts w:ascii="楷体_GB2312" w:eastAsia="楷体_GB2312" w:hint="eastAsia"/>
          <w:sz w:val="32"/>
          <w:szCs w:val="32"/>
        </w:rPr>
        <w:t>（一）公开报名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1.报名时间：2022年6月27日-2022年7月8日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2.报名地点：江永县潇浦镇凤亭路12号一楼。报名人员也可认真填写报名表，在报名截止日前发送至邮箱：284932836@qq.com报名。（要求信息填写完整、真实有效，不弄虚作假，一经发现，取消报名资格）</w:t>
      </w:r>
    </w:p>
    <w:p w:rsidR="005920FE" w:rsidRPr="00D14763" w:rsidRDefault="00E32194">
      <w:pPr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14763">
        <w:rPr>
          <w:rFonts w:ascii="楷体_GB2312" w:eastAsia="楷体_GB2312" w:hint="eastAsia"/>
          <w:sz w:val="32"/>
          <w:szCs w:val="32"/>
        </w:rPr>
        <w:t>（二）资格审查</w:t>
      </w:r>
    </w:p>
    <w:p w:rsidR="00D14763" w:rsidRDefault="00E32194" w:rsidP="00D14763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对报名人员提供的本人有效户口本、身份证、残疾证、驾驶证、学历证书等信息及是否受过刑事处罚等进行审查。</w:t>
      </w:r>
    </w:p>
    <w:p w:rsidR="005920FE" w:rsidRPr="00D14763" w:rsidRDefault="00D14763" w:rsidP="00D14763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E32194" w:rsidRPr="00D14763">
        <w:rPr>
          <w:rFonts w:ascii="楷体_GB2312" w:eastAsia="楷体_GB2312" w:hint="eastAsia"/>
          <w:sz w:val="32"/>
          <w:szCs w:val="32"/>
        </w:rPr>
        <w:t>研究聘用</w:t>
      </w:r>
    </w:p>
    <w:p w:rsidR="00C50F7F" w:rsidRDefault="00E32194" w:rsidP="00C50F7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F7F">
        <w:rPr>
          <w:rFonts w:ascii="仿宋_GB2312" w:eastAsia="仿宋_GB2312" w:hint="eastAsia"/>
          <w:sz w:val="32"/>
          <w:szCs w:val="32"/>
        </w:rPr>
        <w:t>由县残联理事会，根据报名情况，按照学历高优先、懂电脑会驾驶优先、年纪轻优先、残疾等级低优先、交通住宿方便者优先、脱贫户优先等原则，集体研究择优决定聘用人选。</w:t>
      </w:r>
    </w:p>
    <w:p w:rsidR="005920FE" w:rsidRPr="00C50F7F" w:rsidRDefault="00E32194" w:rsidP="00C50F7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F7F">
        <w:rPr>
          <w:rFonts w:ascii="仿宋_GB2312" w:eastAsia="仿宋_GB2312" w:hint="eastAsia"/>
          <w:sz w:val="32"/>
          <w:szCs w:val="32"/>
        </w:rPr>
        <w:t>对未被聘用的报名人员，县残联将通过组织就业培训、推荐就业岗位等多种形式，积极帮助其就业。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工资待遇</w:t>
      </w:r>
    </w:p>
    <w:p w:rsidR="005920FE" w:rsidRPr="00D14763" w:rsidRDefault="00E32194">
      <w:pPr>
        <w:spacing w:line="620" w:lineRule="exact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 xml:space="preserve">    在不低于本地最低工资标准的前提下，由残联理事会根据其试用期（试用期二个月）工作表现，集体研究决定其工资待遇，按规定为被聘人员缴纳养老、工伤、医疗保险。</w:t>
      </w:r>
    </w:p>
    <w:p w:rsidR="005920FE" w:rsidRPr="00D14763" w:rsidRDefault="00E3219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763">
        <w:rPr>
          <w:rFonts w:ascii="黑体" w:eastAsia="黑体" w:hAnsi="黑体" w:hint="eastAsia"/>
          <w:sz w:val="32"/>
          <w:szCs w:val="32"/>
        </w:rPr>
        <w:t>联系方式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lastRenderedPageBreak/>
        <w:t>联系人：唐主任   联系电话：15399853305</w:t>
      </w:r>
    </w:p>
    <w:p w:rsidR="005920FE" w:rsidRPr="00D14763" w:rsidRDefault="00E32194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附件：江永县残联残疾人工作联络员公开招聘报名表</w:t>
      </w:r>
    </w:p>
    <w:p w:rsidR="005920FE" w:rsidRPr="00D14763" w:rsidRDefault="005920FE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920FE" w:rsidRPr="00D14763" w:rsidRDefault="00E32194">
      <w:pPr>
        <w:spacing w:line="62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江永县残疾人联合会</w:t>
      </w:r>
    </w:p>
    <w:p w:rsidR="005920FE" w:rsidRPr="00D14763" w:rsidRDefault="00E32194">
      <w:pPr>
        <w:spacing w:line="62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D14763">
        <w:rPr>
          <w:rFonts w:ascii="仿宋_GB2312" w:eastAsia="仿宋_GB2312" w:hint="eastAsia"/>
          <w:sz w:val="32"/>
          <w:szCs w:val="32"/>
        </w:rPr>
        <w:t>2022年6月27日</w:t>
      </w:r>
    </w:p>
    <w:p w:rsidR="005920FE" w:rsidRDefault="005920FE">
      <w:pPr>
        <w:spacing w:line="620" w:lineRule="exact"/>
        <w:rPr>
          <w:rFonts w:ascii="仿宋_GB2312" w:eastAsia="仿宋_GB2312"/>
          <w:sz w:val="32"/>
          <w:szCs w:val="32"/>
        </w:rPr>
        <w:sectPr w:rsidR="005920FE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5920FE" w:rsidRDefault="00E32194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5920FE" w:rsidRDefault="00E32194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江永县残联残疾人工作联络员公开招聘报名表</w:t>
      </w:r>
    </w:p>
    <w:tbl>
      <w:tblPr>
        <w:tblStyle w:val="a4"/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851"/>
        <w:gridCol w:w="851"/>
        <w:gridCol w:w="851"/>
        <w:gridCol w:w="851"/>
        <w:gridCol w:w="1134"/>
        <w:gridCol w:w="1985"/>
      </w:tblGrid>
      <w:tr w:rsidR="005920FE">
        <w:trPr>
          <w:trHeight w:hRule="exact" w:val="694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二寸照片</w:t>
            </w:r>
          </w:p>
        </w:tc>
      </w:tr>
      <w:tr w:rsidR="005920FE">
        <w:trPr>
          <w:trHeight w:hRule="exact" w:val="636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口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574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36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585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残疾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36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残疾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残疾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85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属性</w:t>
            </w:r>
          </w:p>
        </w:tc>
        <w:tc>
          <w:tcPr>
            <w:tcW w:w="3687" w:type="dxa"/>
            <w:gridSpan w:val="4"/>
            <w:vAlign w:val="center"/>
          </w:tcPr>
          <w:p w:rsidR="005920FE" w:rsidRDefault="00E3219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   □</w:t>
            </w:r>
          </w:p>
          <w:p w:rsidR="005920FE" w:rsidRDefault="00E3219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国民教育 □</w:t>
            </w:r>
          </w:p>
        </w:tc>
        <w:tc>
          <w:tcPr>
            <w:tcW w:w="1702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住址</w:t>
            </w:r>
          </w:p>
        </w:tc>
        <w:tc>
          <w:tcPr>
            <w:tcW w:w="4538" w:type="dxa"/>
            <w:gridSpan w:val="5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985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4538" w:type="dxa"/>
            <w:gridSpan w:val="5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QQ号码</w:t>
            </w:r>
          </w:p>
        </w:tc>
        <w:tc>
          <w:tcPr>
            <w:tcW w:w="1985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 w:val="restart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1702" w:type="dxa"/>
            <w:gridSpan w:val="2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970" w:type="dxa"/>
            <w:gridSpan w:val="3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工作单位及职务（家庭住址）</w:t>
            </w: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901"/>
          <w:jc w:val="center"/>
        </w:trPr>
        <w:tc>
          <w:tcPr>
            <w:tcW w:w="851" w:type="dxa"/>
            <w:vMerge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2790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个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508" w:type="dxa"/>
            <w:gridSpan w:val="8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2036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</w:t>
            </w:r>
          </w:p>
        </w:tc>
        <w:tc>
          <w:tcPr>
            <w:tcW w:w="8508" w:type="dxa"/>
            <w:gridSpan w:val="8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1877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508" w:type="dxa"/>
            <w:gridSpan w:val="8"/>
            <w:vAlign w:val="center"/>
          </w:tcPr>
          <w:p w:rsidR="005920FE" w:rsidRDefault="005920F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0FE">
        <w:trPr>
          <w:trHeight w:hRule="exact" w:val="4706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诚信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8508" w:type="dxa"/>
            <w:gridSpan w:val="8"/>
            <w:vAlign w:val="center"/>
          </w:tcPr>
          <w:p w:rsidR="005920FE" w:rsidRDefault="00101C6A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本人自愿参加江永县残疾人联合会</w:t>
            </w:r>
            <w:r w:rsidR="00E32194">
              <w:rPr>
                <w:rFonts w:ascii="黑体" w:eastAsia="黑体" w:hAnsi="黑体" w:hint="eastAsia"/>
                <w:sz w:val="24"/>
                <w:szCs w:val="24"/>
              </w:rPr>
              <w:t>残疾人工作联络员公开招聘，并郑重承诺：</w:t>
            </w:r>
          </w:p>
          <w:p w:rsidR="005920FE" w:rsidRDefault="00E32194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1.本人已认真阅读并理解了江永县残疾人联合人《招聘残疾人工作联络员的公告》中的所有规定和要求，保证严格遵诚信守招聘的各项规定，诚实守信，严守纪律，按要求参加招聘；</w:t>
            </w:r>
          </w:p>
          <w:p w:rsidR="005920FE" w:rsidRDefault="00E32194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本人保证报名所提供的个人信息、证明材料、证件等真实准确、完整有效，不弄虚作假，不伪造、不使用虚假证明和证书，保证承诺完全符合报名要求，如因个人信息错误、缺失及所提供证明材料、证件虚假或不符合《公告》规定或违反招聘纪律规定，自愿取消聘用资格，由此造成的一切后果概由本人承担。</w:t>
            </w:r>
          </w:p>
          <w:p w:rsidR="005920FE" w:rsidRDefault="005920FE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5920FE" w:rsidRDefault="00E32194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本人签名：                                     年    月    日</w:t>
            </w:r>
          </w:p>
          <w:p w:rsidR="005920FE" w:rsidRDefault="005920FE">
            <w:pPr>
              <w:spacing w:line="30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920FE">
        <w:trPr>
          <w:trHeight w:hRule="exact" w:val="2308"/>
          <w:jc w:val="center"/>
        </w:trPr>
        <w:tc>
          <w:tcPr>
            <w:tcW w:w="851" w:type="dxa"/>
            <w:vAlign w:val="center"/>
          </w:tcPr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  <w:p w:rsidR="005920FE" w:rsidRDefault="00E3219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08" w:type="dxa"/>
            <w:gridSpan w:val="8"/>
          </w:tcPr>
          <w:p w:rsidR="005920FE" w:rsidRDefault="005920F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920FE" w:rsidRDefault="005920FE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</w:p>
          <w:p w:rsidR="005920FE" w:rsidRDefault="005920FE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</w:p>
          <w:p w:rsidR="005920FE" w:rsidRDefault="005920FE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</w:p>
          <w:p w:rsidR="005920FE" w:rsidRDefault="005920FE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</w:p>
          <w:p w:rsidR="005920FE" w:rsidRDefault="005920FE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</w:p>
          <w:p w:rsidR="005920FE" w:rsidRDefault="00E32194">
            <w:pPr>
              <w:spacing w:line="30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5920FE" w:rsidRDefault="005920FE">
      <w:pPr>
        <w:spacing w:line="40" w:lineRule="exact"/>
        <w:ind w:right="420"/>
        <w:rPr>
          <w:rFonts w:ascii="仿宋_GB2312" w:eastAsia="仿宋_GB2312"/>
          <w:sz w:val="10"/>
          <w:szCs w:val="10"/>
        </w:rPr>
      </w:pPr>
    </w:p>
    <w:p w:rsidR="004A2694" w:rsidRPr="004A2694" w:rsidRDefault="004A2694" w:rsidP="004A2694">
      <w:pPr>
        <w:spacing w:line="200" w:lineRule="exact"/>
        <w:ind w:right="420"/>
        <w:rPr>
          <w:rFonts w:ascii="仿宋_GB2312" w:eastAsia="仿宋_GB2312" w:hint="eastAsia"/>
          <w:sz w:val="18"/>
          <w:szCs w:val="18"/>
        </w:rPr>
      </w:pPr>
      <w:r w:rsidRPr="004A2694">
        <w:rPr>
          <w:rFonts w:ascii="仿宋_GB2312" w:eastAsia="仿宋_GB2312" w:hint="eastAsia"/>
          <w:sz w:val="18"/>
          <w:szCs w:val="18"/>
        </w:rPr>
        <w:t>（此</w:t>
      </w:r>
      <w:r w:rsidRPr="004A2694">
        <w:rPr>
          <w:rFonts w:ascii="仿宋_GB2312" w:eastAsia="仿宋_GB2312"/>
          <w:sz w:val="18"/>
          <w:szCs w:val="18"/>
        </w:rPr>
        <w:t>表请双面打印</w:t>
      </w:r>
      <w:r w:rsidRPr="004A2694">
        <w:rPr>
          <w:rFonts w:ascii="仿宋_GB2312" w:eastAsia="仿宋_GB2312" w:hint="eastAsia"/>
          <w:sz w:val="18"/>
          <w:szCs w:val="18"/>
        </w:rPr>
        <w:t>）</w:t>
      </w:r>
      <w:bookmarkStart w:id="0" w:name="_GoBack"/>
      <w:bookmarkEnd w:id="0"/>
    </w:p>
    <w:sectPr w:rsidR="004A2694" w:rsidRPr="004A269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73" w:rsidRDefault="00115673" w:rsidP="00101C6A">
      <w:r>
        <w:separator/>
      </w:r>
    </w:p>
  </w:endnote>
  <w:endnote w:type="continuationSeparator" w:id="0">
    <w:p w:rsidR="00115673" w:rsidRDefault="00115673" w:rsidP="001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73" w:rsidRDefault="00115673" w:rsidP="00101C6A">
      <w:r>
        <w:separator/>
      </w:r>
    </w:p>
  </w:footnote>
  <w:footnote w:type="continuationSeparator" w:id="0">
    <w:p w:rsidR="00115673" w:rsidRDefault="00115673" w:rsidP="0010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375B"/>
    <w:multiLevelType w:val="singleLevel"/>
    <w:tmpl w:val="62B7375B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2ZhNzQ1Njg3MGM1Y2NmOGFjZjMwNzkwNjhmNDcifQ=="/>
  </w:docVars>
  <w:rsids>
    <w:rsidRoot w:val="00D13ED6"/>
    <w:rsid w:val="000305D1"/>
    <w:rsid w:val="0009501A"/>
    <w:rsid w:val="00101C6A"/>
    <w:rsid w:val="00115673"/>
    <w:rsid w:val="0019695A"/>
    <w:rsid w:val="00403CC4"/>
    <w:rsid w:val="00467B00"/>
    <w:rsid w:val="004A2694"/>
    <w:rsid w:val="005920FE"/>
    <w:rsid w:val="00756024"/>
    <w:rsid w:val="008A78E7"/>
    <w:rsid w:val="00AD336A"/>
    <w:rsid w:val="00B32BD1"/>
    <w:rsid w:val="00C12148"/>
    <w:rsid w:val="00C50F7F"/>
    <w:rsid w:val="00C96A7F"/>
    <w:rsid w:val="00CD3ED4"/>
    <w:rsid w:val="00D13ED6"/>
    <w:rsid w:val="00D14763"/>
    <w:rsid w:val="00DD42E4"/>
    <w:rsid w:val="00E32194"/>
    <w:rsid w:val="00F478C7"/>
    <w:rsid w:val="00F551F8"/>
    <w:rsid w:val="2EE74688"/>
    <w:rsid w:val="439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318E1"/>
  <w15:docId w15:val="{72E7B9A2-2B84-4153-9326-E23145CB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0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1C6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1C6A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A269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26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235</Words>
  <Characters>1342</Characters>
  <Application>Microsoft Office Word</Application>
  <DocSecurity>0</DocSecurity>
  <Lines>11</Lines>
  <Paragraphs>3</Paragraphs>
  <ScaleCrop>false</ScaleCrop>
  <Company>微软中国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2022-06-27T03:22:00Z</cp:lastPrinted>
  <dcterms:created xsi:type="dcterms:W3CDTF">2022-06-25T02:22:00Z</dcterms:created>
  <dcterms:modified xsi:type="dcterms:W3CDTF">2022-06-27T03:52:00Z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7F3E8690D5FB4E7EB3A67190F051C000</vt:lpwstr>
  </property>
</Properties>
</file>